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B0207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B0207" w:rsidRDefault="006B0207" w:rsidP="008C3CA8">
            <w:pPr>
              <w:rPr>
                <w:sz w:val="16"/>
                <w:szCs w:val="16"/>
                <w:lang w:val="sr-Cyrl-CS"/>
              </w:rPr>
            </w:pPr>
          </w:p>
          <w:p w:rsidR="006B0207" w:rsidRPr="006953D8" w:rsidRDefault="006B0207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B0207" w:rsidRPr="004D5594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B0207" w:rsidRPr="00C554A6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B0207" w:rsidRPr="00677DE0" w:rsidTr="008C3CA8">
        <w:tc>
          <w:tcPr>
            <w:tcW w:w="1437" w:type="dxa"/>
          </w:tcPr>
          <w:p w:rsidR="006B0207" w:rsidRPr="00C554A6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B0207" w:rsidRPr="00D3340F" w:rsidRDefault="00F422F0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124</w:t>
            </w:r>
            <w:r w:rsidR="006B0207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B0207" w:rsidRPr="005D3A39" w:rsidRDefault="006B0207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B834E1">
              <w:rPr>
                <w:b/>
                <w:sz w:val="28"/>
                <w:szCs w:val="28"/>
                <w:lang w:val="sr-Cyrl-CS"/>
              </w:rPr>
              <w:t>Говорна вежба: Мој други говор</w:t>
            </w:r>
          </w:p>
          <w:p w:rsidR="006B0207" w:rsidRPr="003A3A84" w:rsidRDefault="006B0207" w:rsidP="008C3CA8">
            <w:pPr>
              <w:jc w:val="both"/>
              <w:rPr>
                <w:lang w:val="sr-Cyrl-CS"/>
              </w:rPr>
            </w:pPr>
          </w:p>
        </w:tc>
      </w:tr>
      <w:tr w:rsidR="006B0207" w:rsidRPr="00677DE0" w:rsidTr="008C3CA8">
        <w:trPr>
          <w:trHeight w:val="228"/>
        </w:trPr>
        <w:tc>
          <w:tcPr>
            <w:tcW w:w="8856" w:type="dxa"/>
            <w:gridSpan w:val="4"/>
          </w:tcPr>
          <w:p w:rsidR="006B0207" w:rsidRPr="00863F97" w:rsidRDefault="006B0207" w:rsidP="00964E6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B834E1">
              <w:rPr>
                <w:sz w:val="28"/>
                <w:szCs w:val="28"/>
                <w:lang w:val="sr-Cyrl-CS"/>
              </w:rPr>
              <w:t>Ученици треба да науче да припреме и одрже говор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B834E1">
              <w:rPr>
                <w:sz w:val="28"/>
                <w:szCs w:val="28"/>
                <w:lang w:val="sr-Cyrl-CS"/>
              </w:rPr>
              <w:t xml:space="preserve"> подстицање креативности и развијање културе изражавања.</w:t>
            </w:r>
          </w:p>
        </w:tc>
      </w:tr>
      <w:tr w:rsidR="006B0207" w:rsidRPr="00677DE0" w:rsidTr="008C3CA8">
        <w:trPr>
          <w:trHeight w:val="227"/>
        </w:trPr>
        <w:tc>
          <w:tcPr>
            <w:tcW w:w="8856" w:type="dxa"/>
            <w:gridSpan w:val="4"/>
          </w:tcPr>
          <w:p w:rsidR="006B0207" w:rsidRPr="00FB25B3" w:rsidRDefault="006B0207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6B0207" w:rsidRPr="00677DE0" w:rsidTr="008C3CA8">
        <w:trPr>
          <w:trHeight w:val="227"/>
        </w:trPr>
        <w:tc>
          <w:tcPr>
            <w:tcW w:w="8856" w:type="dxa"/>
            <w:gridSpan w:val="4"/>
          </w:tcPr>
          <w:p w:rsidR="006B0207" w:rsidRPr="009747B1" w:rsidRDefault="006B0207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Фронтални, индивидуални</w:t>
            </w:r>
          </w:p>
        </w:tc>
      </w:tr>
      <w:tr w:rsidR="006B0207" w:rsidRPr="00677DE0" w:rsidTr="008C3CA8">
        <w:trPr>
          <w:trHeight w:val="227"/>
        </w:trPr>
        <w:tc>
          <w:tcPr>
            <w:tcW w:w="8856" w:type="dxa"/>
            <w:gridSpan w:val="4"/>
          </w:tcPr>
          <w:p w:rsidR="006B0207" w:rsidRPr="00A450D0" w:rsidRDefault="006B0207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монолошка</w:t>
            </w:r>
          </w:p>
        </w:tc>
      </w:tr>
      <w:tr w:rsidR="006B0207" w:rsidRPr="009E06EE" w:rsidTr="008C3CA8">
        <w:trPr>
          <w:trHeight w:val="227"/>
        </w:trPr>
        <w:tc>
          <w:tcPr>
            <w:tcW w:w="8856" w:type="dxa"/>
            <w:gridSpan w:val="4"/>
          </w:tcPr>
          <w:p w:rsidR="006B0207" w:rsidRPr="00F55A71" w:rsidRDefault="006B0207" w:rsidP="00F422F0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F422F0">
              <w:rPr>
                <w:sz w:val="28"/>
                <w:szCs w:val="28"/>
                <w:lang w:val="sr-Cyrl-CS"/>
              </w:rPr>
              <w:t>Радна свеска, стр. 74</w:t>
            </w:r>
          </w:p>
        </w:tc>
      </w:tr>
      <w:tr w:rsidR="00C30A72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30A72" w:rsidRDefault="00C30A72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964E62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знају да припреме и одрже говор на задату тему поштујући књижевнојезичку норму.</w:t>
            </w:r>
          </w:p>
        </w:tc>
      </w:tr>
    </w:tbl>
    <w:p w:rsidR="006B0207" w:rsidRPr="009E06EE" w:rsidRDefault="006B0207" w:rsidP="006B020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B0207" w:rsidRPr="009E06EE" w:rsidTr="008C3CA8">
        <w:trPr>
          <w:trHeight w:hRule="exact" w:val="284"/>
        </w:trPr>
        <w:tc>
          <w:tcPr>
            <w:tcW w:w="8856" w:type="dxa"/>
          </w:tcPr>
          <w:p w:rsidR="006B0207" w:rsidRPr="00C554A6" w:rsidRDefault="006B0207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</w:t>
            </w:r>
            <w:bookmarkStart w:id="0" w:name="_GoBack"/>
            <w:bookmarkEnd w:id="0"/>
            <w:r w:rsidRPr="00C554A6">
              <w:rPr>
                <w:i/>
                <w:sz w:val="20"/>
                <w:szCs w:val="20"/>
                <w:lang w:val="sr-Cyrl-CS"/>
              </w:rPr>
              <w:t>адржај часа</w:t>
            </w:r>
          </w:p>
        </w:tc>
      </w:tr>
      <w:tr w:rsidR="006B0207" w:rsidRPr="00677DE0" w:rsidTr="008C3CA8">
        <w:tc>
          <w:tcPr>
            <w:tcW w:w="8856" w:type="dxa"/>
          </w:tcPr>
          <w:p w:rsidR="006B0207" w:rsidRPr="00C554A6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F422F0" w:rsidRDefault="006B0207" w:rsidP="008C3CA8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 </w:t>
            </w:r>
          </w:p>
          <w:p w:rsidR="006B0207" w:rsidRPr="00B834E1" w:rsidRDefault="00F422F0" w:rsidP="00F422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6B0207" w:rsidRPr="00B834E1">
              <w:rPr>
                <w:sz w:val="28"/>
                <w:szCs w:val="28"/>
                <w:lang w:val="sr-Cyrl-CS"/>
              </w:rPr>
              <w:t xml:space="preserve">У уводном делу часа ученици се подсећају упутства </w:t>
            </w:r>
            <w:r w:rsidR="006B0207" w:rsidRPr="00B774BA">
              <w:rPr>
                <w:b/>
                <w:i/>
                <w:sz w:val="28"/>
                <w:szCs w:val="28"/>
                <w:lang w:val="sr-Cyrl-CS"/>
              </w:rPr>
              <w:t>Како</w:t>
            </w:r>
            <w:r w:rsidR="006B0207" w:rsidRPr="00B834E1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6B0207" w:rsidRPr="00B774BA">
              <w:rPr>
                <w:b/>
                <w:i/>
                <w:sz w:val="28"/>
                <w:szCs w:val="28"/>
                <w:lang w:val="sr-Cyrl-CS"/>
              </w:rPr>
              <w:t>припремити и одржати говор</w:t>
            </w:r>
            <w:r w:rsidR="006B0207" w:rsidRPr="00B834E1">
              <w:rPr>
                <w:sz w:val="28"/>
                <w:szCs w:val="28"/>
                <w:lang w:val="sr-Cyrl-CS"/>
              </w:rPr>
              <w:t xml:space="preserve"> и на </w:t>
            </w:r>
            <w:r w:rsidR="006B0207" w:rsidRPr="00B774BA">
              <w:rPr>
                <w:b/>
                <w:i/>
                <w:sz w:val="28"/>
                <w:szCs w:val="28"/>
                <w:lang w:val="sr-Cyrl-CS"/>
              </w:rPr>
              <w:t>Самооцењивање говора</w:t>
            </w:r>
            <w:r>
              <w:rPr>
                <w:sz w:val="28"/>
                <w:szCs w:val="28"/>
                <w:lang w:val="sr-Cyrl-CS"/>
              </w:rPr>
              <w:t xml:space="preserve"> на 83 - 84</w:t>
            </w:r>
            <w:r w:rsidR="006B0207">
              <w:rPr>
                <w:sz w:val="28"/>
                <w:szCs w:val="28"/>
                <w:lang w:val="sr-Cyrl-CS"/>
              </w:rPr>
              <w:t>.</w:t>
            </w:r>
            <w:r w:rsidR="006B0207" w:rsidRPr="00B834E1">
              <w:rPr>
                <w:sz w:val="28"/>
                <w:szCs w:val="28"/>
                <w:lang w:val="sr-Cyrl-CS"/>
              </w:rPr>
              <w:t xml:space="preserve"> страни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 w:rsidR="006B0207" w:rsidRPr="00B834E1">
              <w:rPr>
                <w:sz w:val="28"/>
                <w:szCs w:val="28"/>
                <w:lang w:val="sr-Cyrl-CS"/>
              </w:rPr>
              <w:t>.</w:t>
            </w:r>
          </w:p>
          <w:p w:rsidR="006B0207" w:rsidRPr="00721AB0" w:rsidRDefault="006B0207" w:rsidP="008C3CA8">
            <w:pPr>
              <w:jc w:val="both"/>
              <w:rPr>
                <w:lang w:val="sr-Cyrl-CS"/>
              </w:rPr>
            </w:pPr>
          </w:p>
        </w:tc>
      </w:tr>
      <w:tr w:rsidR="006B0207" w:rsidRPr="00677DE0" w:rsidTr="008C3CA8">
        <w:tc>
          <w:tcPr>
            <w:tcW w:w="8856" w:type="dxa"/>
          </w:tcPr>
          <w:p w:rsidR="006B0207" w:rsidRPr="00C554A6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F422F0" w:rsidRDefault="00F422F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B0207" w:rsidRDefault="00F422F0" w:rsidP="00F422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се подсећају  поруке</w:t>
            </w:r>
            <w:r w:rsidR="006B0207">
              <w:rPr>
                <w:sz w:val="28"/>
                <w:szCs w:val="28"/>
                <w:lang w:val="sr-Cyrl-CS"/>
              </w:rPr>
              <w:t xml:space="preserve"> из </w:t>
            </w:r>
            <w:r w:rsidR="006B0207" w:rsidRPr="00AC240D">
              <w:rPr>
                <w:b/>
                <w:i/>
                <w:sz w:val="28"/>
                <w:szCs w:val="28"/>
                <w:lang w:val="sr-Cyrl-CS"/>
              </w:rPr>
              <w:t>Приче о светом Сави</w:t>
            </w:r>
            <w:r w:rsidR="006B0207">
              <w:rPr>
                <w:sz w:val="28"/>
                <w:szCs w:val="28"/>
                <w:lang w:val="sr-Cyrl-CS"/>
              </w:rPr>
              <w:t xml:space="preserve"> из ранијих разреда и тумаче њено значење:</w:t>
            </w:r>
          </w:p>
          <w:p w:rsidR="006B0207" w:rsidRDefault="006B020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AC240D">
              <w:rPr>
                <w:b/>
                <w:i/>
                <w:sz w:val="28"/>
                <w:szCs w:val="28"/>
                <w:lang w:val="sr-Cyrl-CS"/>
              </w:rPr>
              <w:t>За паметна човека постоји увек много начина да иде напред, а за глупака само један.</w:t>
            </w: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6B0207" w:rsidRDefault="00F422F0" w:rsidP="00F422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B0207" w:rsidRPr="00B834E1">
              <w:rPr>
                <w:sz w:val="28"/>
                <w:szCs w:val="28"/>
                <w:lang w:val="sr-Cyrl-CS"/>
              </w:rPr>
              <w:t>Затим ученици ј</w:t>
            </w:r>
            <w:r w:rsidR="006B0207">
              <w:rPr>
                <w:sz w:val="28"/>
                <w:szCs w:val="28"/>
                <w:lang w:val="sr-Cyrl-CS"/>
              </w:rPr>
              <w:t>авно наступају са својим говорима</w:t>
            </w:r>
            <w:r w:rsidR="006B0207" w:rsidRPr="00B834E1">
              <w:rPr>
                <w:sz w:val="28"/>
                <w:szCs w:val="28"/>
                <w:lang w:val="sr-Cyrl-CS"/>
              </w:rPr>
              <w:t xml:space="preserve"> пред одељењем, користећ</w:t>
            </w:r>
            <w:r>
              <w:rPr>
                <w:sz w:val="28"/>
                <w:szCs w:val="28"/>
                <w:lang w:val="sr-Cyrl-CS"/>
              </w:rPr>
              <w:t>и припремљену скицу на страни 74</w:t>
            </w:r>
            <w:r w:rsidR="006B0207">
              <w:rPr>
                <w:sz w:val="28"/>
                <w:szCs w:val="28"/>
                <w:lang w:val="sr-Cyrl-CS"/>
              </w:rPr>
              <w:t xml:space="preserve"> у</w:t>
            </w:r>
            <w:r w:rsidR="006B0207" w:rsidRPr="00B834E1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 w:rsidR="006B0207">
              <w:rPr>
                <w:sz w:val="28"/>
                <w:szCs w:val="28"/>
                <w:lang w:val="sr-Cyrl-CS"/>
              </w:rPr>
              <w:t>:</w:t>
            </w:r>
          </w:p>
          <w:p w:rsidR="006B0207" w:rsidRDefault="006B0207" w:rsidP="008C3CA8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Тема говора је: </w:t>
            </w:r>
            <w:r w:rsidRPr="006A61AF">
              <w:rPr>
                <w:b/>
                <w:i/>
                <w:sz w:val="28"/>
                <w:szCs w:val="28"/>
                <w:lang w:val="sr-Cyrl-CS"/>
              </w:rPr>
              <w:t>Имам идеју</w:t>
            </w:r>
          </w:p>
          <w:p w:rsidR="006B0207" w:rsidRDefault="006B020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 уводу се описује неки доживљај у коме је нађено неко необично решење за проблем или неку препреку.</w:t>
            </w:r>
          </w:p>
          <w:p w:rsidR="006B0207" w:rsidRDefault="006B020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Опис три ситуације у којима би се могла искористити нова идеја.</w:t>
            </w:r>
          </w:p>
          <w:p w:rsidR="006B0207" w:rsidRDefault="006B020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Порука или закључак о значају размишљања, превазилажења проблема и сл.</w:t>
            </w:r>
          </w:p>
          <w:p w:rsidR="006B0207" w:rsidRPr="00B834E1" w:rsidRDefault="00F422F0" w:rsidP="00F422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B0207" w:rsidRPr="00B834E1">
              <w:rPr>
                <w:sz w:val="28"/>
                <w:szCs w:val="28"/>
                <w:lang w:val="sr-Cyrl-CS"/>
              </w:rPr>
              <w:t xml:space="preserve"> Да би час био занимљив, добро је организовати га као малу приредбу с </w:t>
            </w:r>
            <w:r w:rsidR="006B0207">
              <w:rPr>
                <w:sz w:val="28"/>
                <w:szCs w:val="28"/>
                <w:lang w:val="sr-Cyrl-CS"/>
              </w:rPr>
              <w:t>водитељем</w:t>
            </w:r>
            <w:r w:rsidR="006B0207" w:rsidRPr="00B834E1">
              <w:rPr>
                <w:sz w:val="28"/>
                <w:szCs w:val="28"/>
                <w:lang w:val="sr-Cyrl-CS"/>
              </w:rPr>
              <w:t>, жиријем и неким другим пратећим садржајима.</w:t>
            </w:r>
          </w:p>
          <w:p w:rsidR="006B0207" w:rsidRPr="00C849F2" w:rsidRDefault="006B020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B0207" w:rsidRPr="003868E9" w:rsidRDefault="006B020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6B0207" w:rsidRPr="00677DE0" w:rsidTr="008C3CA8">
        <w:tc>
          <w:tcPr>
            <w:tcW w:w="8856" w:type="dxa"/>
          </w:tcPr>
          <w:p w:rsidR="006B0207" w:rsidRPr="00C554A6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F422F0" w:rsidRDefault="006B020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6B0207" w:rsidRDefault="00F422F0" w:rsidP="00F422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B0207">
              <w:rPr>
                <w:sz w:val="28"/>
                <w:szCs w:val="28"/>
                <w:lang w:val="sr-Cyrl-CS"/>
              </w:rPr>
              <w:t xml:space="preserve"> </w:t>
            </w:r>
            <w:r w:rsidR="006B0207" w:rsidRPr="00B834E1">
              <w:rPr>
                <w:sz w:val="28"/>
                <w:szCs w:val="28"/>
                <w:lang w:val="sr-Cyrl-CS"/>
              </w:rPr>
              <w:t>Ученици врше самооцењивање својих говора, наставник сугерише ученицима како да постану бољи говорници.</w:t>
            </w:r>
          </w:p>
          <w:p w:rsidR="00F422F0" w:rsidRDefault="00F422F0" w:rsidP="00F422F0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F422F0" w:rsidRPr="00C849F2" w:rsidRDefault="00F422F0" w:rsidP="00F422F0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6B0207" w:rsidRPr="00EE7AB1" w:rsidRDefault="006B0207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B0207" w:rsidRPr="00677DE0" w:rsidTr="008C3CA8">
        <w:tc>
          <w:tcPr>
            <w:tcW w:w="8856" w:type="dxa"/>
          </w:tcPr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B0207" w:rsidRPr="005F4C5C" w:rsidRDefault="006B0207" w:rsidP="008C3CA8">
            <w:pPr>
              <w:rPr>
                <w:i/>
                <w:sz w:val="20"/>
                <w:szCs w:val="20"/>
              </w:rPr>
            </w:pPr>
          </w:p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0207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0A72" w:rsidRDefault="00C30A7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2F0" w:rsidRDefault="00F422F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0207" w:rsidRPr="00C554A6" w:rsidRDefault="006B0207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6B0207" w:rsidRDefault="006B0207" w:rsidP="006B0207">
      <w:pPr>
        <w:rPr>
          <w:lang w:val="sr-Cyrl-CS"/>
        </w:rPr>
      </w:pPr>
    </w:p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0207"/>
    <w:rsid w:val="0025080A"/>
    <w:rsid w:val="00257861"/>
    <w:rsid w:val="00515C5F"/>
    <w:rsid w:val="005F3804"/>
    <w:rsid w:val="006B0207"/>
    <w:rsid w:val="0096450C"/>
    <w:rsid w:val="00964E62"/>
    <w:rsid w:val="00C30A72"/>
    <w:rsid w:val="00DE37BB"/>
    <w:rsid w:val="00F422F0"/>
    <w:rsid w:val="00FB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6C7FA5-565E-4B58-BFC1-9E377EFA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020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02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22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221</Words>
  <Characters>1423</Characters>
  <Application>Microsoft Office Word</Application>
  <DocSecurity>0</DocSecurity>
  <Lines>129</Lines>
  <Paragraphs>48</Paragraphs>
  <ScaleCrop>false</ScaleCrop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2013-08-24T20:36:00Z</dcterms:created>
  <dcterms:modified xsi:type="dcterms:W3CDTF">2015-02-03T13:17:00Z</dcterms:modified>
</cp:coreProperties>
</file>